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5" w:rsidRPr="008A680F" w:rsidRDefault="00FC3445" w:rsidP="00FC34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FC3445" w:rsidRPr="008A680F" w:rsidRDefault="002C64DF" w:rsidP="00FC34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«Право</w:t>
      </w:r>
      <w:r w:rsidR="0016503D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FC3445" w:rsidRPr="008A680F">
        <w:rPr>
          <w:rFonts w:ascii="Times New Roman" w:hAnsi="Times New Roman" w:cs="Times New Roman"/>
          <w:b/>
          <w:sz w:val="24"/>
          <w:szCs w:val="24"/>
        </w:rPr>
        <w:t>1</w:t>
      </w:r>
      <w:r w:rsidR="00FC3445">
        <w:rPr>
          <w:rFonts w:ascii="Times New Roman" w:hAnsi="Times New Roman" w:cs="Times New Roman"/>
          <w:b/>
          <w:sz w:val="24"/>
          <w:szCs w:val="24"/>
        </w:rPr>
        <w:t xml:space="preserve">1 классы </w:t>
      </w:r>
    </w:p>
    <w:p w:rsidR="00FC3445" w:rsidRPr="008A680F" w:rsidRDefault="00FC3445" w:rsidP="00FC34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445" w:rsidRPr="008A680F" w:rsidRDefault="00FC3445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 xml:space="preserve">Предметная область: </w:t>
      </w:r>
      <w:r w:rsidRPr="008A680F">
        <w:rPr>
          <w:rFonts w:ascii="Times New Roman" w:hAnsi="Times New Roman" w:cs="Times New Roman"/>
          <w:sz w:val="24"/>
          <w:szCs w:val="24"/>
        </w:rPr>
        <w:t>общественные науки</w:t>
      </w:r>
    </w:p>
    <w:p w:rsidR="00FC3445" w:rsidRDefault="00FC3445" w:rsidP="00FC3445">
      <w:pPr>
        <w:spacing w:after="0" w:line="240" w:lineRule="auto"/>
        <w:ind w:firstLine="709"/>
        <w:contextualSpacing/>
        <w:jc w:val="both"/>
      </w:pPr>
      <w:r w:rsidRPr="008A680F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8A68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64DF" w:rsidRPr="002C64DF" w:rsidRDefault="002C64DF" w:rsidP="002C64DF">
      <w:pPr>
        <w:spacing w:after="0" w:line="0" w:lineRule="atLeast"/>
        <w:ind w:left="7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Рабочая программа составлена в соответствии </w:t>
      </w:r>
      <w:proofErr w:type="gramStart"/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с</w:t>
      </w:r>
      <w:proofErr w:type="gramEnd"/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2C64DF" w:rsidRPr="002C64DF" w:rsidRDefault="002C64DF" w:rsidP="002C64DF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Федеральным законом об образовании в Российской Федерации  от 29 декабря 2012 г. № 273-ФЗ. ст. 2, п. 3.6; ст. 47, п. 3.3; ст. 48;</w:t>
      </w:r>
    </w:p>
    <w:p w:rsidR="002C64DF" w:rsidRPr="002C64DF" w:rsidRDefault="002C64DF" w:rsidP="002C64DF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2C64DF" w:rsidRPr="002C64DF" w:rsidRDefault="002C64DF" w:rsidP="002C64DF">
      <w:pPr>
        <w:spacing w:after="0" w:line="1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2C64DF" w:rsidRPr="002C64DF" w:rsidRDefault="002C64DF" w:rsidP="002C64DF">
      <w:pPr>
        <w:numPr>
          <w:ilvl w:val="0"/>
          <w:numId w:val="2"/>
        </w:numPr>
        <w:tabs>
          <w:tab w:val="left" w:pos="720"/>
        </w:tabs>
        <w:spacing w:after="0" w:line="234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Федеральным государственным образовательным стандартом среднего (полного) общего образования: приказ </w:t>
      </w:r>
      <w:proofErr w:type="spellStart"/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Минобрнауки</w:t>
      </w:r>
      <w:proofErr w:type="spellEnd"/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России от 17мая 2012 г. № 413</w:t>
      </w:r>
    </w:p>
    <w:p w:rsidR="002C64DF" w:rsidRPr="002C64DF" w:rsidRDefault="002C64DF" w:rsidP="002C64DF">
      <w:pPr>
        <w:spacing w:after="0" w:line="1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2C64DF" w:rsidRPr="002C64DF" w:rsidRDefault="002C64DF" w:rsidP="002C64DF">
      <w:pPr>
        <w:numPr>
          <w:ilvl w:val="0"/>
          <w:numId w:val="2"/>
        </w:numPr>
        <w:tabs>
          <w:tab w:val="left" w:pos="720"/>
        </w:tabs>
        <w:spacing w:after="0" w:line="234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Приказ Министерства образования и науки РФ от 31 декабря 2015 г. №1577 «О внесение изменений в ФГОС СОО, утвержденный приказом Министерства образования и науки РФ от 17 декабря 2010 г. №1897»;</w:t>
      </w:r>
    </w:p>
    <w:p w:rsidR="002C64DF" w:rsidRPr="002C64DF" w:rsidRDefault="002C64DF" w:rsidP="002C64DF">
      <w:pPr>
        <w:spacing w:after="0" w:line="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2C64DF" w:rsidRPr="002C64DF" w:rsidRDefault="002C64DF" w:rsidP="002C64DF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ОП И УП МАОУ 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«Гимназия №1</w:t>
      </w:r>
      <w:r w:rsidR="0016503D">
        <w:rPr>
          <w:rFonts w:ascii="Times New Roman" w:eastAsia="Times New Roman" w:hAnsi="Times New Roman" w:cs="Arial"/>
          <w:sz w:val="24"/>
          <w:szCs w:val="20"/>
          <w:lang w:eastAsia="ru-RU"/>
        </w:rPr>
        <w:t>39 – Центр образования»  на 2023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16503D">
        <w:rPr>
          <w:rFonts w:ascii="Times New Roman" w:eastAsia="Times New Roman" w:hAnsi="Times New Roman" w:cs="Arial"/>
          <w:sz w:val="24"/>
          <w:szCs w:val="20"/>
          <w:lang w:eastAsia="ru-RU"/>
        </w:rPr>
        <w:t>2024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учебный год.</w:t>
      </w:r>
    </w:p>
    <w:p w:rsidR="002C64DF" w:rsidRPr="002C64DF" w:rsidRDefault="002C64DF" w:rsidP="002C64DF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Примерная основная образовательная программа среднего общего образования, одобренной решением федерального учебно-методического объединения по общему образованию (протокол от 28 июня 2016 г. № 2/16-з) и авторской программы Певцовой Е.А., Козленко И.В. Право. Основы правовой культуры: программа курса для 10-11-х классов общеобразовательных учреждений /Е.А. Певцова, В.И.Козленко.-3-е изд.-</w:t>
      </w:r>
    </w:p>
    <w:p w:rsidR="002C64DF" w:rsidRPr="002C64DF" w:rsidRDefault="002C64DF" w:rsidP="002C64DF">
      <w:pPr>
        <w:spacing w:after="0" w:line="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C64DF" w:rsidRPr="002C64DF" w:rsidRDefault="002C64DF" w:rsidP="002C64DF">
      <w:pPr>
        <w:numPr>
          <w:ilvl w:val="0"/>
          <w:numId w:val="3"/>
        </w:numPr>
        <w:tabs>
          <w:tab w:val="left" w:pos="590"/>
        </w:tabs>
        <w:spacing w:after="0" w:line="272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«ТИД «Русское слово – РС» 2015.</w:t>
      </w:r>
    </w:p>
    <w:p w:rsidR="002C64DF" w:rsidRPr="002C64DF" w:rsidRDefault="002C64DF" w:rsidP="002C64DF">
      <w:pPr>
        <w:spacing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УМК издательства «Русское слово» по праву</w:t>
      </w: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:</w:t>
      </w:r>
    </w:p>
    <w:p w:rsidR="002C64DF" w:rsidRPr="002C64DF" w:rsidRDefault="002C64DF" w:rsidP="002C64DF">
      <w:pPr>
        <w:spacing w:after="0" w:line="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C64DF" w:rsidRPr="002C64DF" w:rsidRDefault="002C64DF" w:rsidP="002C64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Певцова Е.А. Право. Основы правовой культуры: учебник для 10 класса общеобразовательных организаций. Базовый и углубленный уровни: в 2 частях. «Русское слово - учебник», 2020;</w:t>
      </w:r>
    </w:p>
    <w:p w:rsidR="002C64DF" w:rsidRPr="002C64DF" w:rsidRDefault="002C64DF" w:rsidP="002C64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Певцова Е.А. Право. Основы правовой культуры: учебник для 11 класса общеобразовательных организаций. Базовый и углубленный уровни: в 2 частях. «Русское слово - учебник», 2017;</w:t>
      </w:r>
    </w:p>
    <w:p w:rsidR="002C64DF" w:rsidRPr="002C64DF" w:rsidRDefault="002C64DF" w:rsidP="002C64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Певцова Е.А. Козленко И.В.. «ПРАВО. Основы правовой культуры» Программа курса для 10-11 классов общеобразовательных учреждений; М; «Русское слово»; 2012;</w:t>
      </w:r>
    </w:p>
    <w:p w:rsidR="002C64DF" w:rsidRPr="002C64DF" w:rsidRDefault="002C64DF" w:rsidP="002C64D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Кожин  Ю.А.  Практикум  по  праву:  К  учебнику  Е.А.  Певцовой  «Право.  Основы  правовой  культуры».  Для  10  класса  общеобразовательных учреждений. — М.: ООО «ТИД «Русское слово — PC», 2009.</w:t>
      </w:r>
    </w:p>
    <w:p w:rsidR="002C64DF" w:rsidRPr="002C64DF" w:rsidRDefault="002C64DF" w:rsidP="002C64DF">
      <w:pPr>
        <w:numPr>
          <w:ilvl w:val="0"/>
          <w:numId w:val="4"/>
        </w:numPr>
        <w:tabs>
          <w:tab w:val="left" w:pos="840"/>
          <w:tab w:val="left" w:pos="2660"/>
          <w:tab w:val="left" w:pos="3060"/>
          <w:tab w:val="left" w:pos="3860"/>
          <w:tab w:val="left" w:pos="4180"/>
          <w:tab w:val="left" w:pos="5860"/>
          <w:tab w:val="left" w:pos="7020"/>
          <w:tab w:val="left" w:pos="7980"/>
          <w:tab w:val="left" w:pos="8940"/>
          <w:tab w:val="left" w:pos="10040"/>
          <w:tab w:val="left" w:pos="11340"/>
          <w:tab w:val="left" w:pos="11880"/>
          <w:tab w:val="left" w:pos="12280"/>
          <w:tab w:val="left" w:pos="1308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Кожин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Ю.А. Практикум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по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праву: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К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учебнику  Е.А.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Певцовой</w:t>
      </w:r>
      <w:r w:rsidRPr="002C64DF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«Право.</w:t>
      </w:r>
      <w:r w:rsidRPr="002C64DF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Основы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правовой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культуры».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Для</w:t>
      </w:r>
      <w:r w:rsidRPr="002C64DF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11</w:t>
      </w:r>
      <w:r w:rsidRPr="002C64DF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класса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общеобразовательных учреждений. — М.: ООО «ТИД «Русское слово — PC», 2009.</w:t>
      </w:r>
    </w:p>
    <w:p w:rsidR="002C64DF" w:rsidRPr="002C64DF" w:rsidRDefault="002C64DF" w:rsidP="002C64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Информационно-методические материалы по использованию УМК «ПРАВО. ОСНОВЫ ПРАВОВОЙ КУЛЬТУРЫ» издательства «РУССКОЕ СЛОВО»; М; «Русское слово»; 2013.</w:t>
      </w:r>
    </w:p>
    <w:p w:rsidR="00FC3445" w:rsidRDefault="00FC3445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4DF" w:rsidRPr="002C64DF" w:rsidRDefault="002C64DF" w:rsidP="002C64DF">
      <w:pPr>
        <w:spacing w:after="0" w:line="272" w:lineRule="auto"/>
        <w:ind w:firstLine="708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Основой учебного предмета «Право» на уровне среднего общего образования являются научные знания о государстве и праве. </w:t>
      </w:r>
      <w:proofErr w:type="gramStart"/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Учебный предмет «Право» на уровне среднего общего образования многогранно освещает проблемы прав человека, порядок функционирования органов государственной власти, акцентируя внимание на современных реалиях жизни, что способствует формированию у обучающихся правосознания и правовой культуры.</w:t>
      </w:r>
      <w:proofErr w:type="gramEnd"/>
    </w:p>
    <w:p w:rsidR="002C64DF" w:rsidRPr="002C64DF" w:rsidRDefault="002C64DF" w:rsidP="002C64DF">
      <w:pPr>
        <w:spacing w:after="0" w:line="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C64DF" w:rsidRPr="00AF76F0" w:rsidRDefault="002C64DF" w:rsidP="002C64DF">
      <w:pPr>
        <w:pStyle w:val="a4"/>
        <w:spacing w:before="0" w:beforeAutospacing="0" w:after="0" w:afterAutospacing="0"/>
        <w:ind w:firstLine="284"/>
        <w:jc w:val="both"/>
      </w:pPr>
      <w:r w:rsidRPr="008A680F">
        <w:rPr>
          <w:b/>
        </w:rPr>
        <w:t xml:space="preserve">Цель учебной дисциплины </w:t>
      </w:r>
      <w:r>
        <w:rPr>
          <w:b/>
        </w:rPr>
        <w:t>–</w:t>
      </w:r>
      <w:r w:rsidRPr="008A680F">
        <w:rPr>
          <w:b/>
        </w:rPr>
        <w:t xml:space="preserve"> </w:t>
      </w:r>
    </w:p>
    <w:p w:rsidR="002C64DF" w:rsidRPr="002C64DF" w:rsidRDefault="002C64DF" w:rsidP="002C64DF">
      <w:pPr>
        <w:spacing w:after="0" w:line="266" w:lineRule="auto"/>
        <w:ind w:right="20" w:firstLine="708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Изучение учебного предмета «Право» на углубленном уровне предполагает ориентировку на получение компетентностей для последующей профессиональной деятельности.</w:t>
      </w:r>
    </w:p>
    <w:p w:rsidR="002C64DF" w:rsidRPr="002C64DF" w:rsidRDefault="002C64DF" w:rsidP="002C64DF">
      <w:pPr>
        <w:spacing w:after="0" w:line="271" w:lineRule="auto"/>
        <w:ind w:firstLine="6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 xml:space="preserve">         Программа предполагает изучение кур</w:t>
      </w:r>
      <w:r w:rsidR="0016503D">
        <w:rPr>
          <w:rFonts w:ascii="Times New Roman" w:eastAsia="Times New Roman" w:hAnsi="Times New Roman" w:cs="Arial"/>
          <w:sz w:val="24"/>
          <w:szCs w:val="20"/>
          <w:lang w:eastAsia="ru-RU"/>
        </w:rPr>
        <w:t>са на углубленном уровне в 11 классах в течение 68</w:t>
      </w:r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учебных часов</w:t>
      </w:r>
      <w:r w:rsidR="0016503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</w:t>
      </w:r>
      <w:bookmarkStart w:id="0" w:name="_GoBack"/>
      <w:bookmarkEnd w:id="0"/>
      <w:r w:rsidRPr="002C64DF">
        <w:rPr>
          <w:rFonts w:ascii="Times New Roman" w:eastAsia="Times New Roman" w:hAnsi="Times New Roman" w:cs="Arial"/>
          <w:sz w:val="24"/>
          <w:szCs w:val="20"/>
          <w:lang w:eastAsia="ru-RU"/>
        </w:rPr>
        <w:t>из расчета 2 часа в неделю.</w:t>
      </w:r>
    </w:p>
    <w:p w:rsidR="002C64DF" w:rsidRPr="00951100" w:rsidRDefault="002C64DF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4DF" w:rsidRDefault="002C64DF" w:rsidP="00FC3445">
      <w:pPr>
        <w:pStyle w:val="a4"/>
        <w:spacing w:before="0" w:beforeAutospacing="0" w:after="0" w:afterAutospacing="0"/>
        <w:jc w:val="both"/>
        <w:rPr>
          <w:b/>
        </w:rPr>
      </w:pPr>
    </w:p>
    <w:p w:rsidR="00FC3445" w:rsidRPr="008A680F" w:rsidRDefault="00FC3445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8A680F">
        <w:rPr>
          <w:rFonts w:ascii="Times New Roman" w:hAnsi="Times New Roman" w:cs="Times New Roman"/>
          <w:sz w:val="24"/>
          <w:szCs w:val="24"/>
        </w:rPr>
        <w:t xml:space="preserve"> соответствует ФГОС СОО и включает в себя следующие разделы:</w:t>
      </w:r>
    </w:p>
    <w:p w:rsidR="00FC3445" w:rsidRPr="008A680F" w:rsidRDefault="00FC3445" w:rsidP="00FC34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80F">
        <w:rPr>
          <w:rFonts w:ascii="Times New Roman" w:eastAsia="Calibri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8A680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8A680F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программы среднего общего образования.</w:t>
      </w:r>
    </w:p>
    <w:p w:rsidR="00FC3445" w:rsidRPr="008A680F" w:rsidRDefault="00FC3445" w:rsidP="00FC34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80F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среднего общего образования.</w:t>
      </w:r>
    </w:p>
    <w:p w:rsidR="00FC3445" w:rsidRPr="008A680F" w:rsidRDefault="00FC3445" w:rsidP="00FC34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EC366F" w:rsidRDefault="00EC366F"/>
    <w:sectPr w:rsidR="00EC366F" w:rsidSect="00052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6E87CCC"/>
    <w:lvl w:ilvl="0" w:tplc="FFFFFFFF">
      <w:start w:val="1"/>
      <w:numFmt w:val="bullet"/>
      <w:lvlText w:val="ОО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4372639"/>
    <w:multiLevelType w:val="hybridMultilevel"/>
    <w:tmpl w:val="712C4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83"/>
    <w:rsid w:val="0016503D"/>
    <w:rsid w:val="002C64DF"/>
    <w:rsid w:val="00536383"/>
    <w:rsid w:val="00B84CF3"/>
    <w:rsid w:val="00EC366F"/>
    <w:rsid w:val="00FC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44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FC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44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FC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6</cp:revision>
  <dcterms:created xsi:type="dcterms:W3CDTF">2021-09-23T10:59:00Z</dcterms:created>
  <dcterms:modified xsi:type="dcterms:W3CDTF">2023-09-06T12:53:00Z</dcterms:modified>
</cp:coreProperties>
</file>